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85B7" w14:textId="27946BBA" w:rsidR="00C235E1" w:rsidRDefault="00C235E1">
      <w:r>
        <w:t>Revoluções na Rússia em 1917</w:t>
      </w:r>
    </w:p>
    <w:p w14:paraId="7D32E4DA" w14:textId="77777777" w:rsidR="00C235E1" w:rsidRDefault="00C235E1"/>
    <w:p w14:paraId="3C0B0D10" w14:textId="34D34C3A" w:rsidR="00C235E1" w:rsidRDefault="00C235E1">
      <w:r>
        <w:t xml:space="preserve">Revolução de </w:t>
      </w:r>
      <w:proofErr w:type="spellStart"/>
      <w:r>
        <w:t>fevereiro-</w:t>
      </w:r>
      <w:proofErr w:type="gramStart"/>
      <w:r>
        <w:t>ideologia:burguesia</w:t>
      </w:r>
      <w:proofErr w:type="spellEnd"/>
      <w:proofErr w:type="gramEnd"/>
    </w:p>
    <w:p w14:paraId="4DAA768C" w14:textId="77777777" w:rsidR="00C235E1" w:rsidRDefault="00C235E1"/>
    <w:p w14:paraId="584BE0CE" w14:textId="283DCC1E" w:rsidR="00C235E1" w:rsidRDefault="00C235E1">
      <w:r>
        <w:t>Razão do fracasso das medidas resultantes da revolução de fevereiro: A Rússia manteve-se na 1ªGuerra Mundial</w:t>
      </w:r>
    </w:p>
    <w:p w14:paraId="6AA26223" w14:textId="77777777" w:rsidR="00C235E1" w:rsidRDefault="00C235E1"/>
    <w:p w14:paraId="5FE620A7" w14:textId="79B0FA5A" w:rsidR="00C235E1" w:rsidRDefault="00C235E1">
      <w:r>
        <w:t xml:space="preserve">Revolução de </w:t>
      </w:r>
      <w:proofErr w:type="spellStart"/>
      <w:r>
        <w:t>outubro-</w:t>
      </w:r>
      <w:proofErr w:type="gramStart"/>
      <w:r>
        <w:t>ideologia:comunista</w:t>
      </w:r>
      <w:proofErr w:type="spellEnd"/>
      <w:proofErr w:type="gramEnd"/>
      <w:r>
        <w:t xml:space="preserve">; </w:t>
      </w:r>
      <w:proofErr w:type="spellStart"/>
      <w:r>
        <w:t>líder:Lenine</w:t>
      </w:r>
      <w:proofErr w:type="spellEnd"/>
    </w:p>
    <w:p w14:paraId="193BC7A7" w14:textId="4DCD93F3" w:rsidR="00C235E1" w:rsidRDefault="00C235E1">
      <w:r>
        <w:t xml:space="preserve">Guerra civil entre Exército </w:t>
      </w:r>
      <w:proofErr w:type="gramStart"/>
      <w:r>
        <w:t>Branco(</w:t>
      </w:r>
      <w:proofErr w:type="gramEnd"/>
      <w:r>
        <w:t>Burgueses) e Exército Vermelho (comunistas).Vitória dos comunistas</w:t>
      </w:r>
    </w:p>
    <w:p w14:paraId="55EFE4B5" w14:textId="77777777" w:rsidR="00C235E1" w:rsidRDefault="00C235E1"/>
    <w:p w14:paraId="18195439" w14:textId="1956E889" w:rsidR="00C235E1" w:rsidRDefault="00C235E1">
      <w:r>
        <w:t>Medias do comunismo de guerra: instauração de uma ditadura de partido único com apoio da polícia política e censura; nacionalização dos principais setores da economia; requisição de cereais para abastecimento da população e exército.</w:t>
      </w:r>
    </w:p>
    <w:p w14:paraId="0C68EE50" w14:textId="77777777" w:rsidR="00C235E1" w:rsidRDefault="00C235E1"/>
    <w:p w14:paraId="63444578" w14:textId="32BFEDF3" w:rsidR="00C235E1" w:rsidRDefault="00C235E1">
      <w:r>
        <w:t>Medidas da Nova Política Económica- autorização temporária do setor privado; liberdade de comércio interno e liberdade de produção para unidades de produção agrícola e industrial</w:t>
      </w:r>
    </w:p>
    <w:sectPr w:rsidR="00C23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E1"/>
    <w:rsid w:val="00C2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30C13"/>
  <w15:chartTrackingRefBased/>
  <w15:docId w15:val="{01F79612-62C9-46A4-A547-A0BDC5B5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653</Characters>
  <Application>Microsoft Office Word</Application>
  <DocSecurity>0</DocSecurity>
  <Lines>17</Lines>
  <Paragraphs>7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Baião</dc:creator>
  <cp:keywords/>
  <dc:description/>
  <cp:lastModifiedBy>Marco Baião</cp:lastModifiedBy>
  <cp:revision>1</cp:revision>
  <dcterms:created xsi:type="dcterms:W3CDTF">2023-10-25T14:55:00Z</dcterms:created>
  <dcterms:modified xsi:type="dcterms:W3CDTF">2023-10-25T15:02:00Z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87af81fb-00ee-4c60-9910-cb1a45417c3a</vt:lpwstr>
  </property>
</Properties>
</file>